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27C5" w14:textId="424CD95E" w:rsidR="007A09B7" w:rsidRDefault="007A09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3BCE0E" w14:textId="77777777" w:rsidR="00331BE4" w:rsidRDefault="00331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E7BE0" w14:textId="72FED24E" w:rsidR="00331BE4" w:rsidRDefault="0082575E" w:rsidP="00331BE4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V</w:t>
      </w:r>
      <w:r w:rsidR="0026713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2902EC" w14:textId="7E3A2D3F" w:rsidR="0082575E" w:rsidRPr="0082575E" w:rsidRDefault="0082575E" w:rsidP="00331BE4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CHECKLIST DE MANUTENÇÃO PAISAGÍSTICA – </w:t>
      </w:r>
      <w:r w:rsidR="00267130">
        <w:rPr>
          <w:rFonts w:ascii="Times New Roman" w:hAnsi="Times New Roman" w:cs="Times New Roman"/>
          <w:b/>
          <w:bCs/>
          <w:sz w:val="24"/>
          <w:szCs w:val="24"/>
        </w:rPr>
        <w:t>PESSOA FISÍCA</w:t>
      </w:r>
    </w:p>
    <w:p w14:paraId="6A33284C" w14:textId="77777777" w:rsidR="00331BE4" w:rsidRPr="0082575E" w:rsidRDefault="00331BE4" w:rsidP="00331BE4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DE96A" w14:textId="77777777" w:rsidR="00331BE4" w:rsidRPr="0082575E" w:rsidRDefault="00331BE4" w:rsidP="00331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75E">
        <w:rPr>
          <w:rFonts w:ascii="Times New Roman" w:hAnsi="Times New Roman" w:cs="Times New Roman"/>
          <w:b/>
          <w:bCs/>
          <w:sz w:val="24"/>
          <w:szCs w:val="24"/>
        </w:rPr>
        <w:t>Logradouro: ________________________________________________________________</w:t>
      </w:r>
    </w:p>
    <w:p w14:paraId="10106060" w14:textId="77777777" w:rsidR="00331BE4" w:rsidRPr="0082575E" w:rsidRDefault="00331BE4" w:rsidP="00331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E06AF" w14:textId="77777777" w:rsidR="00331BE4" w:rsidRPr="0082575E" w:rsidRDefault="00331BE4" w:rsidP="00331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75E">
        <w:rPr>
          <w:rFonts w:ascii="Times New Roman" w:hAnsi="Times New Roman" w:cs="Times New Roman"/>
          <w:b/>
          <w:bCs/>
          <w:sz w:val="24"/>
          <w:szCs w:val="24"/>
        </w:rPr>
        <w:t>Responsável: _______________________________________________________________</w:t>
      </w:r>
    </w:p>
    <w:p w14:paraId="4F63502C" w14:textId="77777777" w:rsidR="00331BE4" w:rsidRPr="0082575E" w:rsidRDefault="00331BE4" w:rsidP="00331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797B4" w14:textId="77777777" w:rsidR="00331BE4" w:rsidRPr="0082575E" w:rsidRDefault="00331BE4" w:rsidP="00331BE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575E">
        <w:rPr>
          <w:rFonts w:ascii="Times New Roman" w:hAnsi="Times New Roman" w:cs="Times New Roman"/>
          <w:b/>
          <w:bCs/>
          <w:sz w:val="24"/>
          <w:szCs w:val="24"/>
        </w:rPr>
        <w:t>Data: _____/_____ /______</w:t>
      </w:r>
    </w:p>
    <w:p w14:paraId="2E53A790" w14:textId="77777777" w:rsidR="00331BE4" w:rsidRPr="0082575E" w:rsidRDefault="00331BE4" w:rsidP="00331BE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314" w:type="dxa"/>
        <w:tblInd w:w="-567" w:type="dxa"/>
        <w:tblLook w:val="04A0" w:firstRow="1" w:lastRow="0" w:firstColumn="1" w:lastColumn="0" w:noHBand="0" w:noVBand="1"/>
      </w:tblPr>
      <w:tblGrid>
        <w:gridCol w:w="633"/>
        <w:gridCol w:w="4124"/>
        <w:gridCol w:w="738"/>
        <w:gridCol w:w="728"/>
        <w:gridCol w:w="1692"/>
        <w:gridCol w:w="2399"/>
      </w:tblGrid>
      <w:tr w:rsidR="00331BE4" w:rsidRPr="0082575E" w14:paraId="705452F3" w14:textId="77777777" w:rsidTr="003276D0">
        <w:tc>
          <w:tcPr>
            <w:tcW w:w="633" w:type="dxa"/>
            <w:vMerge w:val="restart"/>
            <w:shd w:val="clear" w:color="auto" w:fill="95B3D7" w:themeFill="accent1" w:themeFillTint="99"/>
            <w:vAlign w:val="center"/>
          </w:tcPr>
          <w:p w14:paraId="5A500A9D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124" w:type="dxa"/>
            <w:vMerge w:val="restart"/>
            <w:shd w:val="clear" w:color="auto" w:fill="95B3D7" w:themeFill="accent1" w:themeFillTint="99"/>
            <w:vAlign w:val="center"/>
          </w:tcPr>
          <w:p w14:paraId="4BB417EE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Itens de Verificação</w:t>
            </w:r>
          </w:p>
        </w:tc>
        <w:tc>
          <w:tcPr>
            <w:tcW w:w="3158" w:type="dxa"/>
            <w:gridSpan w:val="3"/>
            <w:shd w:val="clear" w:color="auto" w:fill="95B3D7" w:themeFill="accent1" w:themeFillTint="99"/>
          </w:tcPr>
          <w:p w14:paraId="5706D8B5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Conforme</w:t>
            </w:r>
          </w:p>
        </w:tc>
        <w:tc>
          <w:tcPr>
            <w:tcW w:w="2399" w:type="dxa"/>
            <w:vMerge w:val="restart"/>
            <w:shd w:val="clear" w:color="auto" w:fill="95B3D7" w:themeFill="accent1" w:themeFillTint="99"/>
            <w:vAlign w:val="center"/>
          </w:tcPr>
          <w:p w14:paraId="3CB46A07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Observação</w:t>
            </w:r>
          </w:p>
        </w:tc>
      </w:tr>
      <w:tr w:rsidR="00331BE4" w:rsidRPr="0082575E" w14:paraId="1CC35CE7" w14:textId="77777777" w:rsidTr="003276D0">
        <w:tc>
          <w:tcPr>
            <w:tcW w:w="633" w:type="dxa"/>
            <w:vMerge/>
            <w:shd w:val="clear" w:color="auto" w:fill="95B3D7" w:themeFill="accent1" w:themeFillTint="99"/>
          </w:tcPr>
          <w:p w14:paraId="6DFF2E42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vMerge/>
            <w:shd w:val="clear" w:color="auto" w:fill="95B3D7" w:themeFill="accent1" w:themeFillTint="99"/>
          </w:tcPr>
          <w:p w14:paraId="719E8F16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95B3D7" w:themeFill="accent1" w:themeFillTint="99"/>
          </w:tcPr>
          <w:p w14:paraId="6AE43B98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28" w:type="dxa"/>
            <w:shd w:val="clear" w:color="auto" w:fill="95B3D7" w:themeFill="accent1" w:themeFillTint="99"/>
          </w:tcPr>
          <w:p w14:paraId="50CF391E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1692" w:type="dxa"/>
            <w:shd w:val="clear" w:color="auto" w:fill="95B3D7" w:themeFill="accent1" w:themeFillTint="99"/>
          </w:tcPr>
          <w:p w14:paraId="38CF1A54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/>
                <w:b/>
                <w:bCs/>
                <w:sz w:val="24"/>
                <w:szCs w:val="24"/>
              </w:rPr>
              <w:t>Não se aplica</w:t>
            </w:r>
          </w:p>
        </w:tc>
        <w:tc>
          <w:tcPr>
            <w:tcW w:w="2399" w:type="dxa"/>
            <w:vMerge/>
            <w:shd w:val="clear" w:color="auto" w:fill="95B3D7" w:themeFill="accent1" w:themeFillTint="99"/>
          </w:tcPr>
          <w:p w14:paraId="7C31C79A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5BE441ED" w14:textId="77777777" w:rsidTr="003276D0">
        <w:tc>
          <w:tcPr>
            <w:tcW w:w="633" w:type="dxa"/>
          </w:tcPr>
          <w:p w14:paraId="0DCFCA6F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14:paraId="7795C6DC" w14:textId="654A7B8D" w:rsidR="00331BE4" w:rsidRPr="0082575E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Logradouro em sinergia com o projeto paisagístico original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8" w:type="dxa"/>
          </w:tcPr>
          <w:p w14:paraId="47FACB26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B5059ED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496D33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9325B45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2A3307FC" w14:textId="77777777" w:rsidTr="003276D0">
        <w:tc>
          <w:tcPr>
            <w:tcW w:w="633" w:type="dxa"/>
          </w:tcPr>
          <w:p w14:paraId="2FF6F1E0" w14:textId="41E5F99A" w:rsidR="00331BE4" w:rsidRPr="0082575E" w:rsidRDefault="00267130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14:paraId="5645A931" w14:textId="77777777" w:rsidR="00331BE4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Serviço de capina, roço e varrição; </w:t>
            </w:r>
          </w:p>
          <w:p w14:paraId="2FA9D9CB" w14:textId="504B3BED" w:rsidR="0082575E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2151C2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1EE61B73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B7DA5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44084CA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7D98261C" w14:textId="77777777" w:rsidTr="003276D0">
        <w:tc>
          <w:tcPr>
            <w:tcW w:w="633" w:type="dxa"/>
          </w:tcPr>
          <w:p w14:paraId="6B194D02" w14:textId="191F1274" w:rsidR="00331BE4" w:rsidRPr="0082575E" w:rsidRDefault="00267130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14:paraId="312F6F26" w14:textId="77777777" w:rsidR="00331BE4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Controle de pragas e fungos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AC421C" w14:textId="7146C78A" w:rsidR="0082575E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F70F3B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B431251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7228EE8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3D1402F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3E2ADB67" w14:textId="77777777" w:rsidTr="003276D0">
        <w:tc>
          <w:tcPr>
            <w:tcW w:w="633" w:type="dxa"/>
          </w:tcPr>
          <w:p w14:paraId="7134289B" w14:textId="065D655D" w:rsidR="00331BE4" w:rsidRPr="0082575E" w:rsidRDefault="00267130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14:paraId="7906B625" w14:textId="1EFADD56" w:rsidR="00331BE4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Serviço de jardinagem (poda ornamental);</w:t>
            </w:r>
          </w:p>
        </w:tc>
        <w:tc>
          <w:tcPr>
            <w:tcW w:w="738" w:type="dxa"/>
          </w:tcPr>
          <w:p w14:paraId="1186A2C1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51E7C95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D9E625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0300B36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4A4182D0" w14:textId="77777777" w:rsidTr="003276D0">
        <w:tc>
          <w:tcPr>
            <w:tcW w:w="633" w:type="dxa"/>
          </w:tcPr>
          <w:p w14:paraId="0D2FCE85" w14:textId="36AA56B3" w:rsidR="00331BE4" w:rsidRPr="0082575E" w:rsidRDefault="00267130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14:paraId="7E127E75" w14:textId="1909ED6F" w:rsidR="00331BE4" w:rsidRPr="0082575E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>Irrigação das áreas verdes frequente e adequada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8" w:type="dxa"/>
          </w:tcPr>
          <w:p w14:paraId="268A4CE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2B54A9B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FFBEC7C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EAC122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E4" w:rsidRPr="0082575E" w14:paraId="7AAC0BE6" w14:textId="77777777" w:rsidTr="003276D0">
        <w:tc>
          <w:tcPr>
            <w:tcW w:w="633" w:type="dxa"/>
          </w:tcPr>
          <w:p w14:paraId="4E44502F" w14:textId="34D0C782" w:rsidR="00331BE4" w:rsidRPr="0082575E" w:rsidRDefault="00267130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</w:tcPr>
          <w:p w14:paraId="7357CF70" w14:textId="77777777" w:rsidR="00331BE4" w:rsidRDefault="00331BE4" w:rsidP="003276D0">
            <w:pPr>
              <w:rPr>
                <w:rFonts w:ascii="Times New Roman" w:hAnsi="Times New Roman"/>
                <w:sz w:val="24"/>
                <w:szCs w:val="24"/>
              </w:rPr>
            </w:pPr>
            <w:r w:rsidRPr="0082575E">
              <w:rPr>
                <w:rFonts w:ascii="Times New Roman" w:hAnsi="Times New Roman"/>
                <w:sz w:val="24"/>
                <w:szCs w:val="24"/>
              </w:rPr>
              <w:t xml:space="preserve">Placas de publicidade fora do </w:t>
            </w:r>
            <w:r w:rsidR="0082575E" w:rsidRPr="0082575E">
              <w:rPr>
                <w:rFonts w:ascii="Times New Roman" w:hAnsi="Times New Roman"/>
                <w:sz w:val="24"/>
                <w:szCs w:val="24"/>
              </w:rPr>
              <w:t>padrão</w:t>
            </w:r>
            <w:r w:rsidR="008257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C5071F" w14:textId="6FFDEC6D" w:rsidR="0082575E" w:rsidRPr="0082575E" w:rsidRDefault="0082575E" w:rsidP="00327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AAF0740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7B61E09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0AAF572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996D668" w14:textId="77777777" w:rsidR="00331BE4" w:rsidRPr="0082575E" w:rsidRDefault="00331BE4" w:rsidP="0032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178A2" w14:textId="77777777" w:rsidR="00331BE4" w:rsidRPr="0082575E" w:rsidRDefault="00331BE4" w:rsidP="00331BE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6F664F0" w14:textId="77777777" w:rsidR="007A09B7" w:rsidRPr="0082575E" w:rsidRDefault="007A09B7">
      <w:pPr>
        <w:rPr>
          <w:rFonts w:eastAsia="Times New Roman"/>
          <w:color w:val="FFFFFF"/>
          <w:sz w:val="24"/>
          <w:szCs w:val="24"/>
        </w:rPr>
      </w:pPr>
    </w:p>
    <w:sectPr w:rsidR="007A09B7" w:rsidRPr="0082575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9116" w14:textId="77777777" w:rsidR="00896D2E" w:rsidRDefault="00896D2E">
      <w:pPr>
        <w:spacing w:line="240" w:lineRule="auto"/>
      </w:pPr>
      <w:r>
        <w:separator/>
      </w:r>
    </w:p>
  </w:endnote>
  <w:endnote w:type="continuationSeparator" w:id="0">
    <w:p w14:paraId="476A8BB5" w14:textId="77777777" w:rsidR="00896D2E" w:rsidRDefault="00896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4A1C" w14:textId="77777777" w:rsidR="007A09B7" w:rsidRDefault="00580F08">
    <w:pPr>
      <w:jc w:val="center"/>
      <w:rPr>
        <w:sz w:val="24"/>
        <w:szCs w:val="24"/>
      </w:rPr>
    </w:pPr>
    <w:r w:rsidRPr="00580F08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501DD44" wp14:editId="0392331A">
          <wp:simplePos x="0" y="0"/>
          <wp:positionH relativeFrom="column">
            <wp:posOffset>-1266826</wp:posOffset>
          </wp:positionH>
          <wp:positionV relativeFrom="paragraph">
            <wp:posOffset>-829945</wp:posOffset>
          </wp:positionV>
          <wp:extent cx="8410821" cy="2333614"/>
          <wp:effectExtent l="0" t="0" r="0" b="0"/>
          <wp:wrapNone/>
          <wp:docPr id="4" name="Imagem 4" descr="C:\Users\Joao Torres\Documents\rodape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o Torres\Documents\rodape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4118" cy="234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7BC2" w14:textId="77777777" w:rsidR="00896D2E" w:rsidRDefault="00896D2E">
      <w:pPr>
        <w:spacing w:line="240" w:lineRule="auto"/>
      </w:pPr>
      <w:r>
        <w:separator/>
      </w:r>
    </w:p>
  </w:footnote>
  <w:footnote w:type="continuationSeparator" w:id="0">
    <w:p w14:paraId="18866C90" w14:textId="77777777" w:rsidR="00896D2E" w:rsidRDefault="00896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02FE" w14:textId="210D24EF" w:rsidR="007A09B7" w:rsidRDefault="0083645C" w:rsidP="0083645C">
    <w:pPr>
      <w:rPr>
        <w:noProof/>
      </w:rPr>
    </w:pPr>
    <w:r>
      <w:rPr>
        <w:noProof/>
      </w:rPr>
      <w:drawing>
        <wp:inline distT="0" distB="0" distL="0" distR="0" wp14:anchorId="5F898F6D" wp14:editId="3B502476">
          <wp:extent cx="1284338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e_São_Luí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102" cy="42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6B6B39">
      <w:t xml:space="preserve"> </w:t>
    </w:r>
    <w:r>
      <w:t xml:space="preserve">        </w:t>
    </w:r>
    <w:r w:rsidR="008638D3">
      <w:rPr>
        <w:noProof/>
      </w:rPr>
      <w:drawing>
        <wp:inline distT="0" distB="0" distL="0" distR="0" wp14:anchorId="755632A3" wp14:editId="44663BB3">
          <wp:extent cx="1790700" cy="42920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1" t="23538" r="7298" b="24251"/>
                  <a:stretch/>
                </pic:blipFill>
                <pic:spPr bwMode="auto">
                  <a:xfrm>
                    <a:off x="0" y="0"/>
                    <a:ext cx="1831326" cy="4389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7"/>
    <w:rsid w:val="00103E4E"/>
    <w:rsid w:val="00231D3F"/>
    <w:rsid w:val="00267130"/>
    <w:rsid w:val="002F1BE3"/>
    <w:rsid w:val="003063EC"/>
    <w:rsid w:val="0033169F"/>
    <w:rsid w:val="00331BE4"/>
    <w:rsid w:val="00496C73"/>
    <w:rsid w:val="00580F08"/>
    <w:rsid w:val="00674C92"/>
    <w:rsid w:val="006B5631"/>
    <w:rsid w:val="006B6B39"/>
    <w:rsid w:val="006D209C"/>
    <w:rsid w:val="00712102"/>
    <w:rsid w:val="007853B7"/>
    <w:rsid w:val="007A09B7"/>
    <w:rsid w:val="0082575E"/>
    <w:rsid w:val="0083645C"/>
    <w:rsid w:val="008638D3"/>
    <w:rsid w:val="00896D2E"/>
    <w:rsid w:val="008F34C3"/>
    <w:rsid w:val="00915E54"/>
    <w:rsid w:val="009476CF"/>
    <w:rsid w:val="009A331B"/>
    <w:rsid w:val="00AA2C56"/>
    <w:rsid w:val="00B1214E"/>
    <w:rsid w:val="00BA4A65"/>
    <w:rsid w:val="00C33DB7"/>
    <w:rsid w:val="00D279AC"/>
    <w:rsid w:val="00D5349B"/>
    <w:rsid w:val="00D84A2B"/>
    <w:rsid w:val="00DA3F1C"/>
    <w:rsid w:val="00DB1834"/>
    <w:rsid w:val="00E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1A95B"/>
  <w15:docId w15:val="{FEA25862-745C-44D0-925C-5B7D8ED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51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5CF"/>
  </w:style>
  <w:style w:type="paragraph" w:styleId="Rodap">
    <w:name w:val="footer"/>
    <w:basedOn w:val="Normal"/>
    <w:link w:val="RodapChar"/>
    <w:uiPriority w:val="99"/>
    <w:unhideWhenUsed/>
    <w:rsid w:val="00E51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5CF"/>
  </w:style>
  <w:style w:type="character" w:styleId="Forte">
    <w:name w:val="Strong"/>
    <w:basedOn w:val="Fontepargpadro"/>
    <w:uiPriority w:val="22"/>
    <w:qFormat/>
    <w:rsid w:val="003063EC"/>
    <w:rPr>
      <w:b/>
      <w:bCs/>
    </w:rPr>
  </w:style>
  <w:style w:type="table" w:styleId="Tabelacomgrade">
    <w:name w:val="Table Grid"/>
    <w:basedOn w:val="Tabelanormal"/>
    <w:rsid w:val="00331BE4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6416-0DC5-4FD0-8D1D-7CD8A986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Torres</dc:creator>
  <cp:lastModifiedBy>SETOR DE PROJETOS</cp:lastModifiedBy>
  <cp:revision>2</cp:revision>
  <dcterms:created xsi:type="dcterms:W3CDTF">2023-08-14T19:11:00Z</dcterms:created>
  <dcterms:modified xsi:type="dcterms:W3CDTF">2023-08-14T19:11:00Z</dcterms:modified>
</cp:coreProperties>
</file>